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937F5" w:rsidRPr="006937F5" w:rsidRDefault="006937F5" w:rsidP="006937F5">
      <w:r w:rsidRPr="006937F5">
        <w:t>Nagyméretű, jól olvasható számlappal (</w:t>
      </w:r>
      <w:r w:rsidRPr="006937F5">
        <w:rPr>
          <w:rFonts w:ascii="Cambria Math" w:hAnsi="Cambria Math" w:cs="Cambria Math"/>
        </w:rPr>
        <w:t>∅</w:t>
      </w:r>
      <w:r w:rsidRPr="006937F5">
        <w:t>30 cm) rendelkez</w:t>
      </w:r>
      <w:r w:rsidRPr="006937F5">
        <w:rPr>
          <w:rFonts w:ascii="Calibri" w:hAnsi="Calibri" w:cs="Calibri"/>
        </w:rPr>
        <w:t>ő</w:t>
      </w:r>
      <w:r w:rsidRPr="006937F5">
        <w:t xml:space="preserve"> fali</w:t>
      </w:r>
      <w:r w:rsidRPr="006937F5">
        <w:rPr>
          <w:rFonts w:ascii="Calibri" w:hAnsi="Calibri" w:cs="Calibri"/>
        </w:rPr>
        <w:t>ó</w:t>
      </w:r>
      <w:r w:rsidRPr="006937F5">
        <w:t>ra, amit csiszolt alum</w:t>
      </w:r>
      <w:r w:rsidRPr="006937F5">
        <w:rPr>
          <w:rFonts w:ascii="Calibri" w:hAnsi="Calibri" w:cs="Calibri"/>
        </w:rPr>
        <w:t>í</w:t>
      </w:r>
      <w:r w:rsidRPr="006937F5">
        <w:t xml:space="preserve">nium keret </w:t>
      </w:r>
      <w:r w:rsidRPr="006937F5">
        <w:rPr>
          <w:rFonts w:ascii="Calibri" w:hAnsi="Calibri" w:cs="Calibri"/>
        </w:rPr>
        <w:t>é</w:t>
      </w:r>
      <w:r w:rsidRPr="006937F5">
        <w:t xml:space="preserve">s </w:t>
      </w:r>
      <w:r w:rsidRPr="006937F5">
        <w:rPr>
          <w:rFonts w:ascii="Calibri" w:hAnsi="Calibri" w:cs="Calibri"/>
        </w:rPr>
        <w:t>ü</w:t>
      </w:r>
      <w:r w:rsidRPr="006937F5">
        <w:t>veg el</w:t>
      </w:r>
      <w:r w:rsidRPr="006937F5">
        <w:rPr>
          <w:rFonts w:ascii="Calibri" w:hAnsi="Calibri" w:cs="Calibri"/>
        </w:rPr>
        <w:t>ő</w:t>
      </w:r>
      <w:r w:rsidRPr="006937F5">
        <w:t>lap bor</w:t>
      </w:r>
      <w:r w:rsidRPr="006937F5">
        <w:rPr>
          <w:rFonts w:ascii="Calibri" w:hAnsi="Calibri" w:cs="Calibri"/>
        </w:rPr>
        <w:t>í</w:t>
      </w:r>
      <w:r w:rsidRPr="006937F5">
        <w:t xml:space="preserve">t. Az </w:t>
      </w:r>
      <w:r w:rsidRPr="006937F5">
        <w:rPr>
          <w:rFonts w:ascii="Calibri" w:hAnsi="Calibri" w:cs="Calibri"/>
        </w:rPr>
        <w:t>ó</w:t>
      </w:r>
      <w:r w:rsidRPr="006937F5">
        <w:t>ra m</w:t>
      </w:r>
      <w:r w:rsidRPr="006937F5">
        <w:rPr>
          <w:rFonts w:ascii="Calibri" w:hAnsi="Calibri" w:cs="Calibri"/>
        </w:rPr>
        <w:t>á</w:t>
      </w:r>
      <w:r w:rsidRPr="006937F5">
        <w:t>sodpercmutat</w:t>
      </w:r>
      <w:r w:rsidRPr="006937F5">
        <w:rPr>
          <w:rFonts w:ascii="Calibri" w:hAnsi="Calibri" w:cs="Calibri"/>
        </w:rPr>
        <w:t>ó</w:t>
      </w:r>
      <w:r w:rsidRPr="006937F5">
        <w:t>ja folyamatos mozg</w:t>
      </w:r>
      <w:r w:rsidRPr="006937F5">
        <w:rPr>
          <w:rFonts w:ascii="Calibri" w:hAnsi="Calibri" w:cs="Calibri"/>
        </w:rPr>
        <w:t>á</w:t>
      </w:r>
      <w:r w:rsidRPr="006937F5">
        <w:t>st v</w:t>
      </w:r>
      <w:r w:rsidRPr="006937F5">
        <w:rPr>
          <w:rFonts w:ascii="Calibri" w:hAnsi="Calibri" w:cs="Calibri"/>
        </w:rPr>
        <w:t>é</w:t>
      </w:r>
      <w:r w:rsidRPr="006937F5">
        <w:t>gez, tov</w:t>
      </w:r>
      <w:r w:rsidRPr="006937F5">
        <w:rPr>
          <w:rFonts w:ascii="Calibri" w:hAnsi="Calibri" w:cs="Calibri"/>
        </w:rPr>
        <w:t>á</w:t>
      </w:r>
      <w:r w:rsidRPr="006937F5">
        <w:t>bb</w:t>
      </w:r>
      <w:r w:rsidRPr="006937F5">
        <w:rPr>
          <w:rFonts w:ascii="Calibri" w:hAnsi="Calibri" w:cs="Calibri"/>
        </w:rPr>
        <w:t>á</w:t>
      </w:r>
      <w:r w:rsidRPr="006937F5">
        <w:t xml:space="preserve"> automatikusan mutatja a bels</w:t>
      </w:r>
      <w:r w:rsidRPr="006937F5">
        <w:rPr>
          <w:rFonts w:ascii="Calibri" w:hAnsi="Calibri" w:cs="Calibri"/>
        </w:rPr>
        <w:t>ő</w:t>
      </w:r>
      <w:r w:rsidRPr="006937F5">
        <w:t xml:space="preserve"> h</w:t>
      </w:r>
      <w:r w:rsidRPr="006937F5">
        <w:rPr>
          <w:rFonts w:ascii="Calibri" w:hAnsi="Calibri" w:cs="Calibri"/>
        </w:rPr>
        <w:t>ő</w:t>
      </w:r>
      <w:r w:rsidRPr="006937F5">
        <w:t>m</w:t>
      </w:r>
      <w:r w:rsidRPr="006937F5">
        <w:rPr>
          <w:rFonts w:ascii="Calibri" w:hAnsi="Calibri" w:cs="Calibri"/>
        </w:rPr>
        <w:t>é</w:t>
      </w:r>
      <w:r w:rsidRPr="006937F5">
        <w:t>rs</w:t>
      </w:r>
      <w:r w:rsidRPr="006937F5">
        <w:rPr>
          <w:rFonts w:ascii="Calibri" w:hAnsi="Calibri" w:cs="Calibri"/>
        </w:rPr>
        <w:t>é</w:t>
      </w:r>
      <w:r w:rsidRPr="006937F5">
        <w:t>kletet. A k</w:t>
      </w:r>
      <w:r w:rsidRPr="006937F5">
        <w:rPr>
          <w:rFonts w:ascii="Calibri" w:hAnsi="Calibri" w:cs="Calibri"/>
        </w:rPr>
        <w:t>ü</w:t>
      </w:r>
      <w:r w:rsidRPr="006937F5">
        <w:t>ls</w:t>
      </w:r>
      <w:r w:rsidRPr="006937F5">
        <w:rPr>
          <w:rFonts w:ascii="Calibri" w:hAnsi="Calibri" w:cs="Calibri"/>
        </w:rPr>
        <w:t>ő</w:t>
      </w:r>
      <w:r w:rsidRPr="006937F5">
        <w:t xml:space="preserve"> hőmérsékletet a maximum 60 méter távolságban elhelyezett hőmérséklet jeladó segítségével jelzi ki.</w:t>
      </w:r>
    </w:p>
    <w:p w:rsidR="006937F5" w:rsidRPr="006937F5" w:rsidRDefault="006937F5" w:rsidP="006937F5">
      <w:r w:rsidRPr="006937F5">
        <w:t xml:space="preserve">A hőmérsékletmérési tartomány: belső: -9 – +50 °C, külső: -20 – +60 °C. Tápellátása: 1 x 1,5 V (AA). A készülék alkalmas az Európai Unió tagállamaiban való használatra. Válassza a minőségi termékeket és rendeljen </w:t>
      </w:r>
      <w:proofErr w:type="spellStart"/>
      <w:r w:rsidRPr="006937F5">
        <w:t>webáruházunkból</w:t>
      </w:r>
      <w:proofErr w:type="spellEnd"/>
      <w:r w:rsidRPr="006937F5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6937F5" w:rsidRDefault="006937F5" w:rsidP="006937F5">
      <w:proofErr w:type="gramStart"/>
      <w:r>
        <w:t>csiszolt</w:t>
      </w:r>
      <w:proofErr w:type="gramEnd"/>
      <w:r>
        <w:t xml:space="preserve"> alumínium keret, üveg előlap</w:t>
      </w:r>
    </w:p>
    <w:p w:rsidR="006937F5" w:rsidRDefault="006937F5" w:rsidP="006937F5">
      <w:proofErr w:type="gramStart"/>
      <w:r>
        <w:t>nagyméretű</w:t>
      </w:r>
      <w:proofErr w:type="gramEnd"/>
      <w:r>
        <w:t xml:space="preserve">, jól olvasható számlap, </w:t>
      </w:r>
      <w:r>
        <w:rPr>
          <w:rFonts w:ascii="Cambria Math" w:hAnsi="Cambria Math" w:cs="Cambria Math"/>
        </w:rPr>
        <w:t>∅</w:t>
      </w:r>
      <w:r>
        <w:t>30 cm</w:t>
      </w:r>
    </w:p>
    <w:p w:rsidR="006937F5" w:rsidRDefault="006937F5" w:rsidP="006937F5">
      <w:proofErr w:type="gramStart"/>
      <w:r>
        <w:t>folyamatos</w:t>
      </w:r>
      <w:proofErr w:type="gramEnd"/>
      <w:r>
        <w:t xml:space="preserve"> mozgású másodpercmutató</w:t>
      </w:r>
    </w:p>
    <w:p w:rsidR="006937F5" w:rsidRDefault="006937F5" w:rsidP="006937F5">
      <w:r>
        <w:t xml:space="preserve">433,92 MHz külső hőmérséklet jeladó, </w:t>
      </w:r>
      <w:proofErr w:type="spellStart"/>
      <w:r>
        <w:t>max</w:t>
      </w:r>
      <w:proofErr w:type="spellEnd"/>
      <w:r>
        <w:t>. 60 m hatótávolság</w:t>
      </w:r>
    </w:p>
    <w:p w:rsidR="006937F5" w:rsidRDefault="006937F5" w:rsidP="006937F5">
      <w:r>
        <w:t>1 db külső jeladó kezelése (tartozék: HCKK 05)</w:t>
      </w:r>
    </w:p>
    <w:p w:rsidR="006937F5" w:rsidRDefault="006937F5" w:rsidP="006937F5">
      <w:proofErr w:type="gramStart"/>
      <w:r>
        <w:t>hőmérsékletmérési</w:t>
      </w:r>
      <w:proofErr w:type="gramEnd"/>
      <w:r>
        <w:t xml:space="preserve"> tartomány: belső: -9 – +50 °C, külső: -20 – +60 °C</w:t>
      </w:r>
    </w:p>
    <w:p w:rsidR="006937F5" w:rsidRDefault="006937F5" w:rsidP="006937F5">
      <w:proofErr w:type="gramStart"/>
      <w:r>
        <w:t>egyszerű</w:t>
      </w:r>
      <w:proofErr w:type="gramEnd"/>
      <w:r>
        <w:t xml:space="preserve"> üzembe helyezés</w:t>
      </w:r>
    </w:p>
    <w:p w:rsidR="006937F5" w:rsidRDefault="006937F5" w:rsidP="006937F5">
      <w:proofErr w:type="gramStart"/>
      <w:r>
        <w:t>tápellátás</w:t>
      </w:r>
      <w:proofErr w:type="gramEnd"/>
      <w:r>
        <w:t xml:space="preserve"> 1 x 1,5 V (AA) + 4 x 1,5 V (AAA) elem (nem tartozék)</w:t>
      </w:r>
    </w:p>
    <w:p w:rsidR="00A60F6B" w:rsidRPr="00C21898" w:rsidRDefault="006937F5" w:rsidP="006937F5">
      <w:r>
        <w:t>A készülék alkalmas az Európai Unió tagállamaiban való használatra.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2022-07-28T13:39:00Z</dcterms:created>
  <dcterms:modified xsi:type="dcterms:W3CDTF">2022-07-28T13:39:00Z</dcterms:modified>
</cp:coreProperties>
</file>